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971" w:rsidRPr="00C27971" w:rsidRDefault="0099524D" w:rsidP="00C27971">
      <w:pPr>
        <w:shd w:val="clear" w:color="auto" w:fill="F5F5F5"/>
        <w:spacing w:after="0" w:line="240" w:lineRule="auto"/>
        <w:jc w:val="center"/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</w:pPr>
      <w:r>
        <w:rPr>
          <w:rFonts w:ascii="Helvetica" w:eastAsia="Times New Roman" w:hAnsi="Helvetica" w:cs="Helvetica"/>
          <w:b/>
          <w:bCs/>
          <w:color w:val="666666"/>
          <w:sz w:val="20"/>
          <w:szCs w:val="20"/>
          <w:lang w:eastAsia="tr-TR"/>
        </w:rPr>
        <w:t>2</w:t>
      </w:r>
      <w:bookmarkStart w:id="0" w:name="_GoBack"/>
      <w:bookmarkEnd w:id="0"/>
      <w:r w:rsidR="00C27971"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lang w:eastAsia="tr-TR"/>
        </w:rPr>
        <w:t xml:space="preserve">026 YILI ÇEVRE </w:t>
      </w:r>
      <w:r w:rsidR="00C27971" w:rsidRPr="00C27971">
        <w:rPr>
          <w:rFonts w:ascii="Calibri" w:eastAsia="Times New Roman" w:hAnsi="Calibri" w:cs="Calibri"/>
          <w:b/>
          <w:bCs/>
          <w:color w:val="666666"/>
          <w:sz w:val="20"/>
          <w:szCs w:val="20"/>
          <w:lang w:eastAsia="tr-TR"/>
        </w:rPr>
        <w:t>İ</w:t>
      </w:r>
      <w:r w:rsidR="00C27971"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lang w:eastAsia="tr-TR"/>
        </w:rPr>
        <w:t>LÇELER MUHTEL</w:t>
      </w:r>
      <w:r w:rsidR="00C27971" w:rsidRPr="00C27971">
        <w:rPr>
          <w:rFonts w:ascii="Calibri" w:eastAsia="Times New Roman" w:hAnsi="Calibri" w:cs="Calibri"/>
          <w:b/>
          <w:bCs/>
          <w:color w:val="666666"/>
          <w:sz w:val="20"/>
          <w:szCs w:val="20"/>
          <w:lang w:eastAsia="tr-TR"/>
        </w:rPr>
        <w:t>İ</w:t>
      </w:r>
      <w:r w:rsidR="00C27971"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lang w:eastAsia="tr-TR"/>
        </w:rPr>
        <w:t>F MAHALLELER KANAL</w:t>
      </w:r>
      <w:r w:rsidR="00C27971" w:rsidRPr="00C27971">
        <w:rPr>
          <w:rFonts w:ascii="Calibri" w:eastAsia="Times New Roman" w:hAnsi="Calibri" w:cs="Calibri"/>
          <w:b/>
          <w:bCs/>
          <w:color w:val="666666"/>
          <w:sz w:val="20"/>
          <w:szCs w:val="20"/>
          <w:lang w:eastAsia="tr-TR"/>
        </w:rPr>
        <w:t>İ</w:t>
      </w:r>
      <w:r w:rsidR="00C27971"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lang w:eastAsia="tr-TR"/>
        </w:rPr>
        <w:t xml:space="preserve">ZASYON </w:t>
      </w:r>
      <w:r w:rsidR="00C27971" w:rsidRPr="00C27971">
        <w:rPr>
          <w:rFonts w:ascii="Calibri" w:eastAsia="Times New Roman" w:hAnsi="Calibri" w:cs="Calibri"/>
          <w:b/>
          <w:bCs/>
          <w:color w:val="666666"/>
          <w:sz w:val="20"/>
          <w:szCs w:val="20"/>
          <w:lang w:eastAsia="tr-TR"/>
        </w:rPr>
        <w:t>Ş</w:t>
      </w:r>
      <w:r w:rsidR="00C27971"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lang w:eastAsia="tr-TR"/>
        </w:rPr>
        <w:t xml:space="preserve">EBEKE HATTI </w:t>
      </w:r>
      <w:r w:rsidR="00C27971" w:rsidRPr="00C27971">
        <w:rPr>
          <w:rFonts w:ascii="Calibri" w:eastAsia="Times New Roman" w:hAnsi="Calibri" w:cs="Calibri"/>
          <w:b/>
          <w:bCs/>
          <w:color w:val="666666"/>
          <w:sz w:val="20"/>
          <w:szCs w:val="20"/>
          <w:lang w:eastAsia="tr-TR"/>
        </w:rPr>
        <w:t>İ</w:t>
      </w:r>
      <w:r w:rsidR="00C27971"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lang w:eastAsia="tr-TR"/>
        </w:rPr>
        <w:t>N</w:t>
      </w:r>
      <w:r w:rsidR="00C27971" w:rsidRPr="00C27971">
        <w:rPr>
          <w:rFonts w:ascii="Calibri" w:eastAsia="Times New Roman" w:hAnsi="Calibri" w:cs="Calibri"/>
          <w:b/>
          <w:bCs/>
          <w:color w:val="666666"/>
          <w:sz w:val="20"/>
          <w:szCs w:val="20"/>
          <w:lang w:eastAsia="tr-TR"/>
        </w:rPr>
        <w:t>Ş</w:t>
      </w:r>
      <w:r w:rsidR="00C27971"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lang w:eastAsia="tr-TR"/>
        </w:rPr>
        <w:t xml:space="preserve"> (2 BÖLGE)</w:t>
      </w:r>
    </w:p>
    <w:p w:rsidR="00C27971" w:rsidRPr="00C27971" w:rsidRDefault="00C27971" w:rsidP="00C279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0062A8"/>
          <w:sz w:val="20"/>
          <w:szCs w:val="20"/>
          <w:shd w:val="clear" w:color="auto" w:fill="F5F5F5"/>
          <w:lang w:eastAsia="tr-TR"/>
        </w:rPr>
        <w:t>2026 Y</w:t>
      </w:r>
      <w:r w:rsidRPr="00C27971">
        <w:rPr>
          <w:rFonts w:ascii="Calibri" w:eastAsia="Times New Roman" w:hAnsi="Calibri" w:cs="Calibri"/>
          <w:b/>
          <w:bCs/>
          <w:color w:val="0062A8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b/>
          <w:bCs/>
          <w:color w:val="0062A8"/>
          <w:sz w:val="20"/>
          <w:szCs w:val="20"/>
          <w:shd w:val="clear" w:color="auto" w:fill="F5F5F5"/>
          <w:lang w:eastAsia="tr-TR"/>
        </w:rPr>
        <w:t>l</w:t>
      </w:r>
      <w:r w:rsidRPr="00C27971">
        <w:rPr>
          <w:rFonts w:ascii="Calibri" w:eastAsia="Times New Roman" w:hAnsi="Calibri" w:cs="Calibri"/>
          <w:b/>
          <w:bCs/>
          <w:color w:val="0062A8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b/>
          <w:bCs/>
          <w:color w:val="0062A8"/>
          <w:sz w:val="20"/>
          <w:szCs w:val="20"/>
          <w:shd w:val="clear" w:color="auto" w:fill="F5F5F5"/>
          <w:lang w:eastAsia="tr-TR"/>
        </w:rPr>
        <w:t xml:space="preserve"> Çevre </w:t>
      </w:r>
      <w:r w:rsidRPr="00C27971">
        <w:rPr>
          <w:rFonts w:ascii="Calibri" w:eastAsia="Times New Roman" w:hAnsi="Calibri" w:cs="Calibri"/>
          <w:b/>
          <w:bCs/>
          <w:color w:val="0062A8"/>
          <w:sz w:val="20"/>
          <w:szCs w:val="20"/>
          <w:shd w:val="clear" w:color="auto" w:fill="F5F5F5"/>
          <w:lang w:eastAsia="tr-TR"/>
        </w:rPr>
        <w:t>İ</w:t>
      </w:r>
      <w:r w:rsidRPr="00C27971">
        <w:rPr>
          <w:rFonts w:ascii="Helvetica" w:eastAsia="Times New Roman" w:hAnsi="Helvetica" w:cs="Helvetica"/>
          <w:b/>
          <w:bCs/>
          <w:color w:val="0062A8"/>
          <w:sz w:val="20"/>
          <w:szCs w:val="20"/>
          <w:shd w:val="clear" w:color="auto" w:fill="F5F5F5"/>
          <w:lang w:eastAsia="tr-TR"/>
        </w:rPr>
        <w:t xml:space="preserve">lçeler Muhtelif Mahalleler Kanalizasyon </w:t>
      </w:r>
      <w:r w:rsidRPr="00C27971">
        <w:rPr>
          <w:rFonts w:ascii="Calibri" w:eastAsia="Times New Roman" w:hAnsi="Calibri" w:cs="Calibri"/>
          <w:b/>
          <w:bCs/>
          <w:color w:val="0062A8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b/>
          <w:bCs/>
          <w:color w:val="0062A8"/>
          <w:sz w:val="20"/>
          <w:szCs w:val="20"/>
          <w:shd w:val="clear" w:color="auto" w:fill="F5F5F5"/>
          <w:lang w:eastAsia="tr-TR"/>
        </w:rPr>
        <w:t>ebeke Hatt</w:t>
      </w:r>
      <w:r w:rsidRPr="00C27971">
        <w:rPr>
          <w:rFonts w:ascii="Calibri" w:eastAsia="Times New Roman" w:hAnsi="Calibri" w:cs="Calibri"/>
          <w:b/>
          <w:bCs/>
          <w:color w:val="0062A8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b/>
          <w:bCs/>
          <w:color w:val="0062A8"/>
          <w:sz w:val="20"/>
          <w:szCs w:val="20"/>
          <w:shd w:val="clear" w:color="auto" w:fill="F5F5F5"/>
          <w:lang w:eastAsia="tr-TR"/>
        </w:rPr>
        <w:t xml:space="preserve"> </w:t>
      </w:r>
      <w:proofErr w:type="spellStart"/>
      <w:r w:rsidRPr="00C27971">
        <w:rPr>
          <w:rFonts w:ascii="Calibri" w:eastAsia="Times New Roman" w:hAnsi="Calibri" w:cs="Calibri"/>
          <w:b/>
          <w:bCs/>
          <w:color w:val="0062A8"/>
          <w:sz w:val="20"/>
          <w:szCs w:val="20"/>
          <w:shd w:val="clear" w:color="auto" w:fill="F5F5F5"/>
          <w:lang w:eastAsia="tr-TR"/>
        </w:rPr>
        <w:t>İ</w:t>
      </w:r>
      <w:r w:rsidRPr="00C27971">
        <w:rPr>
          <w:rFonts w:ascii="Helvetica" w:eastAsia="Times New Roman" w:hAnsi="Helvetica" w:cs="Helvetica"/>
          <w:b/>
          <w:bCs/>
          <w:color w:val="0062A8"/>
          <w:sz w:val="20"/>
          <w:szCs w:val="20"/>
          <w:shd w:val="clear" w:color="auto" w:fill="F5F5F5"/>
          <w:lang w:eastAsia="tr-TR"/>
        </w:rPr>
        <w:t>n</w:t>
      </w:r>
      <w:r w:rsidRPr="00C27971">
        <w:rPr>
          <w:rFonts w:ascii="Calibri" w:eastAsia="Times New Roman" w:hAnsi="Calibri" w:cs="Calibri"/>
          <w:b/>
          <w:bCs/>
          <w:color w:val="0062A8"/>
          <w:sz w:val="20"/>
          <w:szCs w:val="20"/>
          <w:shd w:val="clear" w:color="auto" w:fill="F5F5F5"/>
          <w:lang w:eastAsia="tr-TR"/>
        </w:rPr>
        <w:t>ş</w:t>
      </w:r>
      <w:proofErr w:type="spellEnd"/>
      <w:r w:rsidRPr="00C27971">
        <w:rPr>
          <w:rFonts w:ascii="Helvetica" w:eastAsia="Times New Roman" w:hAnsi="Helvetica" w:cs="Helvetica"/>
          <w:b/>
          <w:bCs/>
          <w:color w:val="0062A8"/>
          <w:sz w:val="20"/>
          <w:szCs w:val="20"/>
          <w:shd w:val="clear" w:color="auto" w:fill="F5F5F5"/>
          <w:lang w:eastAsia="tr-TR"/>
        </w:rPr>
        <w:t xml:space="preserve"> (2 Bölge)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yap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m 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i 4734 say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l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Kamu 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hale Kanununun 19 uncu maddesine göre aç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k ihale usulü ile ihale edilecek olup, teklifler sadece elektronik ortamda EKAP üzerinden al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nacakt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r.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 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haleye ili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kin ayr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nt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l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bilgiler a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a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ğı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da yer almaktad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r:</w:t>
      </w: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120"/>
        <w:gridCol w:w="5607"/>
      </w:tblGrid>
      <w:tr w:rsidR="00C27971" w:rsidRPr="00C27971" w:rsidTr="00C27971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hale Kay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t Numaras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 xml:space="preserve"> (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KN)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2026/1858507</w:t>
            </w:r>
          </w:p>
        </w:tc>
      </w:tr>
    </w:tbl>
    <w:p w:rsidR="00C27971" w:rsidRPr="00C27971" w:rsidRDefault="00C27971" w:rsidP="00C2797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120"/>
        <w:gridCol w:w="5607"/>
      </w:tblGrid>
      <w:tr w:rsidR="00C27971" w:rsidRPr="00C27971" w:rsidTr="00C27971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B04935"/>
                <w:sz w:val="20"/>
                <w:szCs w:val="20"/>
                <w:lang w:eastAsia="tr-TR"/>
              </w:rPr>
              <w:t xml:space="preserve">1- </w:t>
            </w:r>
            <w:r w:rsidRPr="00C27971">
              <w:rPr>
                <w:rFonts w:ascii="Calibri" w:eastAsia="Times New Roman" w:hAnsi="Calibri" w:cs="Calibri"/>
                <w:b/>
                <w:bCs/>
                <w:color w:val="B04935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B04935"/>
                <w:sz w:val="20"/>
                <w:szCs w:val="20"/>
                <w:lang w:eastAsia="tr-TR"/>
              </w:rPr>
              <w:t>darenin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1.1.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Ad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KAYSER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SU VE KANAL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ZASYON 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DARES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GENEL MÜDÜRLÜ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Ü YATIRIM VE 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N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AAT DA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RES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BA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KANLI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I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1.2.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Adresi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KASK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Yakut Mah. Mustafa Kemal Pa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a Bul. No:186 P.K</w:t>
            </w:r>
            <w:proofErr w:type="gramStart"/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.:</w:t>
            </w:r>
            <w:proofErr w:type="gramEnd"/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38090 Kocasinan / KAYSER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KOCAS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NAN/KAYSER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1.3.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Telefon numaras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proofErr w:type="gramStart"/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03524321301</w:t>
            </w:r>
            <w:proofErr w:type="gramEnd"/>
          </w:p>
        </w:tc>
      </w:tr>
      <w:tr w:rsidR="00C27971" w:rsidRPr="00C27971" w:rsidTr="00C27971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1.4.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hale doküman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n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n görülebilece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i ve indirilebilece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i internet sayfas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https://ekap.kik.gov.tr/EKAP/</w:t>
            </w:r>
          </w:p>
        </w:tc>
      </w:tr>
    </w:tbl>
    <w:p w:rsidR="00C27971" w:rsidRPr="00C27971" w:rsidRDefault="00C27971" w:rsidP="00C279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B04935"/>
          <w:sz w:val="20"/>
          <w:szCs w:val="20"/>
          <w:shd w:val="clear" w:color="auto" w:fill="F5F5F5"/>
          <w:lang w:eastAsia="tr-TR"/>
        </w:rPr>
        <w:t xml:space="preserve">2- </w:t>
      </w:r>
      <w:r w:rsidRPr="00C27971">
        <w:rPr>
          <w:rFonts w:ascii="Calibri" w:eastAsia="Times New Roman" w:hAnsi="Calibri" w:cs="Calibri"/>
          <w:b/>
          <w:bCs/>
          <w:color w:val="B04935"/>
          <w:sz w:val="20"/>
          <w:szCs w:val="20"/>
          <w:shd w:val="clear" w:color="auto" w:fill="F5F5F5"/>
          <w:lang w:eastAsia="tr-TR"/>
        </w:rPr>
        <w:t>İ</w:t>
      </w:r>
      <w:r w:rsidRPr="00C27971">
        <w:rPr>
          <w:rFonts w:ascii="Helvetica" w:eastAsia="Times New Roman" w:hAnsi="Helvetica" w:cs="Helvetica"/>
          <w:b/>
          <w:bCs/>
          <w:color w:val="B04935"/>
          <w:sz w:val="20"/>
          <w:szCs w:val="20"/>
          <w:shd w:val="clear" w:color="auto" w:fill="F5F5F5"/>
          <w:lang w:eastAsia="tr-TR"/>
        </w:rPr>
        <w:t>halenin</w:t>
      </w: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5"/>
        <w:gridCol w:w="120"/>
        <w:gridCol w:w="5077"/>
      </w:tblGrid>
      <w:tr w:rsidR="00C27971" w:rsidRPr="00C27971" w:rsidTr="00C27971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2.1.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Tarih ve Saati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27.10.2026 - </w:t>
            </w:r>
            <w:proofErr w:type="gramStart"/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11:00</w:t>
            </w:r>
            <w:proofErr w:type="gramEnd"/>
          </w:p>
        </w:tc>
      </w:tr>
      <w:tr w:rsidR="00C27971" w:rsidRPr="00C27971" w:rsidTr="00C2797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2.2.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Yap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laca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(e-tekliflerin aç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laca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) adres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KASK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Genel Kurul Toplant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Salonu - 27.10.2026 Saat </w:t>
            </w:r>
            <w:proofErr w:type="gramStart"/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11:00</w:t>
            </w:r>
            <w:proofErr w:type="gramEnd"/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(Tekliflerin Aç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lma Saati)</w:t>
            </w:r>
          </w:p>
        </w:tc>
      </w:tr>
    </w:tbl>
    <w:p w:rsidR="00C27971" w:rsidRPr="00C27971" w:rsidRDefault="00C27971" w:rsidP="00C279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B04935"/>
          <w:sz w:val="20"/>
          <w:szCs w:val="20"/>
          <w:shd w:val="clear" w:color="auto" w:fill="F5F5F5"/>
          <w:lang w:eastAsia="tr-TR"/>
        </w:rPr>
        <w:t xml:space="preserve">3- </w:t>
      </w:r>
      <w:r w:rsidRPr="00C27971">
        <w:rPr>
          <w:rFonts w:ascii="Calibri" w:eastAsia="Times New Roman" w:hAnsi="Calibri" w:cs="Calibri"/>
          <w:b/>
          <w:bCs/>
          <w:color w:val="B04935"/>
          <w:sz w:val="20"/>
          <w:szCs w:val="20"/>
          <w:shd w:val="clear" w:color="auto" w:fill="F5F5F5"/>
          <w:lang w:eastAsia="tr-TR"/>
        </w:rPr>
        <w:t>İ</w:t>
      </w:r>
      <w:r w:rsidRPr="00C27971">
        <w:rPr>
          <w:rFonts w:ascii="Helvetica" w:eastAsia="Times New Roman" w:hAnsi="Helvetica" w:cs="Helvetica"/>
          <w:b/>
          <w:bCs/>
          <w:color w:val="B04935"/>
          <w:sz w:val="20"/>
          <w:szCs w:val="20"/>
          <w:shd w:val="clear" w:color="auto" w:fill="F5F5F5"/>
          <w:lang w:eastAsia="tr-TR"/>
        </w:rPr>
        <w:t>hale konusu yap</w:t>
      </w:r>
      <w:r w:rsidRPr="00C27971">
        <w:rPr>
          <w:rFonts w:ascii="Calibri" w:eastAsia="Times New Roman" w:hAnsi="Calibri" w:cs="Calibri"/>
          <w:b/>
          <w:bCs/>
          <w:color w:val="B04935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b/>
          <w:bCs/>
          <w:color w:val="B04935"/>
          <w:sz w:val="20"/>
          <w:szCs w:val="20"/>
          <w:shd w:val="clear" w:color="auto" w:fill="F5F5F5"/>
          <w:lang w:eastAsia="tr-TR"/>
        </w:rPr>
        <w:t>m i</w:t>
      </w:r>
      <w:r w:rsidRPr="00C27971">
        <w:rPr>
          <w:rFonts w:ascii="Calibri" w:eastAsia="Times New Roman" w:hAnsi="Calibri" w:cs="Calibri"/>
          <w:b/>
          <w:bCs/>
          <w:color w:val="B04935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b/>
          <w:bCs/>
          <w:color w:val="B04935"/>
          <w:sz w:val="20"/>
          <w:szCs w:val="20"/>
          <w:shd w:val="clear" w:color="auto" w:fill="F5F5F5"/>
          <w:lang w:eastAsia="tr-TR"/>
        </w:rPr>
        <w:t>inin</w:t>
      </w: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120"/>
        <w:gridCol w:w="5607"/>
      </w:tblGrid>
      <w:tr w:rsidR="00C27971" w:rsidRPr="00C27971" w:rsidTr="00C27971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3.1.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Ad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2026 Y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l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Çevre 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lçeler Muhtelif Mahalleler Kanalizasyon 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ebeke Hatt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n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proofErr w:type="spellEnd"/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(2 Bölge)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3.2.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Niteli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i, türü ve miktar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Yakla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k 13 km kanalizasyon 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ebeke hatt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in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aat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yap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m i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i.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br/>
              <w:t>Ayr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nt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l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bilgiye </w:t>
            </w:r>
            <w:proofErr w:type="spellStart"/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EKAP’ta</w:t>
            </w:r>
            <w:proofErr w:type="spellEnd"/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yer alan ihale doküman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içinde bulunan idari 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artnameden ula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labilir.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3.3.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Yap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laca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/teslim edilece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i yer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Develi, Ye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ilhisar / KAYSER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3.4.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Süresi/teslim tarihi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Yer tesliminden itibaren 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330 (</w:t>
            </w:r>
            <w:proofErr w:type="spellStart"/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ÜçyüzOtuz</w:t>
            </w:r>
            <w:proofErr w:type="spellEnd"/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) takvim günüdür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.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3.5.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İş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e ba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lama tarihi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Sözle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menin imzaland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ığı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tarihten itibaren 10 gün içinde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br/>
              <w:t>yer teslimi yap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larak i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e ba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lanacakt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r.</w:t>
            </w:r>
          </w:p>
        </w:tc>
      </w:tr>
    </w:tbl>
    <w:p w:rsidR="00C27971" w:rsidRPr="00C27971" w:rsidRDefault="00C27971" w:rsidP="00C279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4- Kat</w:t>
      </w:r>
      <w:r w:rsidRPr="00C27971">
        <w:rPr>
          <w:rFonts w:ascii="Calibri" w:eastAsia="Times New Roman" w:hAnsi="Calibri" w:cs="Calibri"/>
          <w:b/>
          <w:bCs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l</w:t>
      </w:r>
      <w:r w:rsidRPr="00C27971">
        <w:rPr>
          <w:rFonts w:ascii="Calibri" w:eastAsia="Times New Roman" w:hAnsi="Calibri" w:cs="Calibri"/>
          <w:b/>
          <w:bCs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m ve yeterlik kriterleri: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proofErr w:type="gramStart"/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4.1</w:t>
      </w:r>
      <w:proofErr w:type="gramEnd"/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Kat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l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m ve yeterlik kriterlerine ili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kin istekliler taraf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ndan e-teklif kapsam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nda sunulmas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gereken bilgi ve belgelere a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a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ğı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da yer verilmi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tir: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4.1.1.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Teklif mektubu.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4.1.2. Teklif vermeye yetkili olundu</w:t>
      </w:r>
      <w:r w:rsidRPr="00C27971">
        <w:rPr>
          <w:rFonts w:ascii="Calibri" w:eastAsia="Times New Roman" w:hAnsi="Calibri" w:cs="Calibri"/>
          <w:b/>
          <w:bCs/>
          <w:color w:val="666666"/>
          <w:sz w:val="20"/>
          <w:szCs w:val="20"/>
          <w:shd w:val="clear" w:color="auto" w:fill="F5F5F5"/>
          <w:lang w:eastAsia="tr-TR"/>
        </w:rPr>
        <w:t>ğ</w:t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unu gösteren bilgi ve belgeler: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4.1.2.1.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Tüzel ki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ilerde; isteklilerin yönetimindeki görevliler ile ilgisine göre, ortaklar ve ortakl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k oranlar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na (halka arz edilen hisseler hariç)/üyelerine/kurucular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na ili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kin bilgi ve belgeler.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4.1.2.2.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Vekâleten ihaleye kat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lma halinde vekile ili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kin bilgi ve belgeler.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4.1.3.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Geçici teminat.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4.1.4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steklinin 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ortakl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ığı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olmas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halinde 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ortakl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ığı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beyannamesi.</w:t>
      </w: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27971" w:rsidRPr="00C27971" w:rsidTr="00C2797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4.2. Ekonomik ve mali yeterli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e ili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kin bilgi ve belgeler ile bunlar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n ta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şı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mas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 xml:space="preserve"> gereken </w:t>
            </w:r>
            <w:proofErr w:type="gramStart"/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kriterler</w:t>
            </w:r>
            <w:proofErr w:type="gramEnd"/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: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Ekonomik ve mali yeterli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e ili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kin bilgi, belge veya </w:t>
            </w:r>
            <w:proofErr w:type="gramStart"/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kriter</w:t>
            </w:r>
            <w:proofErr w:type="gramEnd"/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belirtilmemi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tir.</w:t>
            </w:r>
          </w:p>
        </w:tc>
      </w:tr>
    </w:tbl>
    <w:p w:rsidR="00C27971" w:rsidRPr="00C27971" w:rsidRDefault="00C27971" w:rsidP="00C279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27971" w:rsidRPr="00C27971" w:rsidTr="00C2797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4.3. Mesleki ve teknik yeterli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e ili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kin bilgi ve belgeler ile bunlar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n ta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şı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mas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 xml:space="preserve"> gereken </w:t>
            </w:r>
            <w:proofErr w:type="gramStart"/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kriterler</w:t>
            </w:r>
            <w:proofErr w:type="gramEnd"/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: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4.3.1.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Son on be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y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 içinde bedel içeren bir sözle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me kapsam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nda taahhüt edilen ve teklif edilen bedelin % 50 oran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ndan az olmamak üzere ihale konusu 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veya benzer 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lere ili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kin 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deneyimini gösteren belgeler.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lastRenderedPageBreak/>
              <w:br/>
            </w:r>
            <w:proofErr w:type="gramStart"/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4.3.1.1.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Tüzel ki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i taraf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ndan 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deneyimini göstermek üzere kullan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lan belgenin, tüzel ki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ili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in yar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s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ndan fazla hissesine sahip ve 4734 say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Kanuna göre yap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lacak ihalelere ili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kin sözle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melerin yürütülmesi konusunda temsile ve yönetime yetkili olan orta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na ait olmas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halinde, ticaret ve sanayi odas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/ticaret odas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bünyesinde bulunan ticaret sicili müdürlükleri veya yeminli mali mü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avir ya da serbest muhasebeci mali mü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avir taraf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ndan ilk ilan tarihinden sonra düzenlenen ve düzenlendi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i tarihten geriye do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ru son bir y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ld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r kesintisiz olarak bu 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artlar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n korundu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unu gösteren, e-forma uygun belgenin kullan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lmas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zorunludur.</w:t>
            </w:r>
            <w:proofErr w:type="gramEnd"/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br/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4.3.1.2.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4734 say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Kanun kapsam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ndaki idarelere taahhüt edilenler d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ışı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nda yurt d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ışı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nda gerçekle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tirilen 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lerden elde edilen 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deneyiminin </w:t>
            </w:r>
            <w:proofErr w:type="gramStart"/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13/1/2011</w:t>
            </w:r>
            <w:proofErr w:type="gramEnd"/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tarihli ve 6102 say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Türk Ticaret Kanununun 195 inci maddesinin ikinci f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kras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gere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ince pay ço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unlu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una dayanarak kurulan 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irketler toplulu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u ili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kisi içinde kullan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lmas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halinde bu hukuki ili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kiyi ve bu ili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kinin süresini tevsik eden belgelerin sunulmas</w:t>
            </w:r>
            <w:r w:rsidRPr="00C27971">
              <w:rPr>
                <w:rFonts w:ascii="Calibri" w:eastAsia="Times New Roman" w:hAnsi="Calibri" w:cs="Calibri"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 xml:space="preserve"> zorunludur.</w:t>
            </w:r>
          </w:p>
        </w:tc>
      </w:tr>
    </w:tbl>
    <w:p w:rsidR="00C27971" w:rsidRPr="00C27971" w:rsidRDefault="00C27971" w:rsidP="00C279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27971" w:rsidRPr="00C27971" w:rsidTr="00C2797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4.4. Bu ihalede benzer i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 xml:space="preserve"> olarak kabul edilecek i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ler ve benzer i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e denk say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lacak mühendislik ve mimarl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k bölümleri: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4.4.1. Bu ihalede benzer i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 xml:space="preserve"> olarak kabul edilecek i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ler: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Yap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m i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lerinde i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 xml:space="preserve"> deneyiminde de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erlendirilecek benzer i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lere dair tebli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de yer alan  A/IV. grup i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ler kabul edilecektir.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4.4.2. Bu ihalede benzer i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e denk say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lacak mühendislik ve mimarl</w:t>
            </w:r>
            <w:r w:rsidRPr="00C27971">
              <w:rPr>
                <w:rFonts w:ascii="Calibri" w:eastAsia="Times New Roman" w:hAnsi="Calibri" w:cs="Calibri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k bölümleri:</w:t>
            </w:r>
          </w:p>
        </w:tc>
      </w:tr>
      <w:tr w:rsidR="00C27971" w:rsidRPr="00C27971" w:rsidTr="00C2797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971" w:rsidRPr="00C27971" w:rsidRDefault="00C27971" w:rsidP="00C27971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</w:pP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Çevre Mühendisli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i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br/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n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aat Mühendisli</w:t>
            </w:r>
            <w:r w:rsidRPr="00C27971">
              <w:rPr>
                <w:rFonts w:ascii="Calibri" w:eastAsia="Times New Roman" w:hAnsi="Calibri" w:cs="Calibri"/>
                <w:b/>
                <w:bCs/>
                <w:color w:val="0062A8"/>
                <w:sz w:val="20"/>
                <w:szCs w:val="20"/>
                <w:lang w:eastAsia="tr-TR"/>
              </w:rPr>
              <w:t>ğ</w:t>
            </w:r>
            <w:r w:rsidRPr="00C27971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i</w:t>
            </w:r>
          </w:p>
        </w:tc>
      </w:tr>
    </w:tbl>
    <w:p w:rsidR="00C27971" w:rsidRPr="00C27971" w:rsidRDefault="00C27971" w:rsidP="00C279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5-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Ekonomik aç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dan en avantajl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teklif fiyatla birlikte fiyat d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ışı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ndaki unsurlar da dikkate al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narak belirlenecektir.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 xml:space="preserve">6- 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haleye sadece yerli istekliler kat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labilecektir.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7-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haleye teklif verecek olanlar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n, EKAP hesab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na giri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yaparak ihale doküman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n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indirmeleri zorunludur.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8-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Teklifler, EKAP üzerinden teklif mektubu ile ihaleye kat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l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m belgesi ve di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er ekler kullan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larak haz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rlanacak ve e-imza ile imzalanarak ihale tarih ve saatine kadar EKAP üzerinden gönderilecektir.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9-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stekliler tekliflerini, her bir 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kaleminin miktar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ile bu 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kalemleri için teklif edilen birim fiyatlar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n çarp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m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sonucu bulunan toplam bedel üzerinden teklif birim fiyat 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eklinde vereceklerdir. 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hale sonucunda, üzerine ihale yap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lan istekliyle birim fiyat sözle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me imzalanacakt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r.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10-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Bu ihalede, i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ş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in tamam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için teklif verilecektir.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11-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stekliler teklif ettikleri bedelin %3’ünden az olmamak üzere kendi belirleyecekleri tutarda geçici teminat vereceklerdir.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 xml:space="preserve">12- 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Bu ihalede elektronik eksiltme yap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lmayacakt</w:t>
      </w:r>
      <w:r w:rsidRPr="00C27971">
        <w:rPr>
          <w:rFonts w:ascii="Calibri" w:eastAsia="Times New Roman" w:hAnsi="Calibri" w:cs="Calibri"/>
          <w:color w:val="666666"/>
          <w:sz w:val="20"/>
          <w:szCs w:val="20"/>
          <w:shd w:val="clear" w:color="auto" w:fill="F5F5F5"/>
          <w:lang w:eastAsia="tr-TR"/>
        </w:rPr>
        <w:t>ı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r.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13-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Verilen tekliflerin geçerlilik süresi, ihale tarihinden itibaren </w:t>
      </w:r>
      <w:r w:rsidRPr="00C27971">
        <w:rPr>
          <w:rFonts w:ascii="Helvetica" w:eastAsia="Times New Roman" w:hAnsi="Helvetica" w:cs="Helvetica"/>
          <w:b/>
          <w:bCs/>
          <w:color w:val="0062A8"/>
          <w:sz w:val="20"/>
          <w:szCs w:val="20"/>
          <w:shd w:val="clear" w:color="auto" w:fill="F5F5F5"/>
          <w:lang w:eastAsia="tr-TR"/>
        </w:rPr>
        <w:t>90 (Doksan)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takvim günüdür.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14-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 xml:space="preserve"> Konsorsiyum olarak ihaleye teklif verilemez.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15- Di</w:t>
      </w:r>
      <w:r w:rsidRPr="00C27971">
        <w:rPr>
          <w:rFonts w:ascii="Calibri" w:eastAsia="Times New Roman" w:hAnsi="Calibri" w:cs="Calibri"/>
          <w:b/>
          <w:bCs/>
          <w:color w:val="666666"/>
          <w:sz w:val="20"/>
          <w:szCs w:val="20"/>
          <w:shd w:val="clear" w:color="auto" w:fill="F5F5F5"/>
          <w:lang w:eastAsia="tr-TR"/>
        </w:rPr>
        <w:t>ğ</w:t>
      </w:r>
      <w:r w:rsidRPr="00C27971">
        <w:rPr>
          <w:rFonts w:ascii="Helvetica" w:eastAsia="Times New Roman" w:hAnsi="Helvetica" w:cs="Helvetica"/>
          <w:b/>
          <w:bCs/>
          <w:color w:val="666666"/>
          <w:sz w:val="20"/>
          <w:szCs w:val="20"/>
          <w:shd w:val="clear" w:color="auto" w:fill="F5F5F5"/>
          <w:lang w:eastAsia="tr-TR"/>
        </w:rPr>
        <w:t>er hususlar:</w:t>
      </w:r>
    </w:p>
    <w:p w:rsidR="00C27971" w:rsidRPr="00C27971" w:rsidRDefault="00C27971" w:rsidP="00C27971">
      <w:pPr>
        <w:shd w:val="clear" w:color="auto" w:fill="F5F5F5"/>
        <w:spacing w:after="0" w:line="240" w:lineRule="auto"/>
        <w:jc w:val="both"/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</w:pP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t xml:space="preserve">İhalede Uygulanacak Sınır Değer Katsayısı (N) : </w:t>
      </w:r>
      <w:r w:rsidRPr="00C27971">
        <w:rPr>
          <w:rFonts w:ascii="Helvetica" w:eastAsia="Times New Roman" w:hAnsi="Helvetica" w:cs="Helvetica"/>
          <w:b/>
          <w:bCs/>
          <w:color w:val="0062A8"/>
          <w:sz w:val="20"/>
          <w:szCs w:val="20"/>
          <w:lang w:eastAsia="tr-TR"/>
        </w:rPr>
        <w:t>1,20</w:t>
      </w:r>
      <w:r w:rsidRPr="00C27971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br/>
        <w:t>Sınır değerin altında teklif sunan isteklilerin teklifleri açıklama istenilmeksizin reddedilecektir.</w:t>
      </w:r>
    </w:p>
    <w:p w:rsidR="000A441F" w:rsidRDefault="000A441F"/>
    <w:sectPr w:rsidR="000A44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C17"/>
    <w:rsid w:val="000A441F"/>
    <w:rsid w:val="00566291"/>
    <w:rsid w:val="0099524D"/>
    <w:rsid w:val="00C27971"/>
    <w:rsid w:val="00F2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EAC24-6D9C-4E13-9065-D49E133AD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darebilgi">
    <w:name w:val="idarebilgi"/>
    <w:basedOn w:val="DefaultParagraphFont"/>
    <w:rsid w:val="00C27971"/>
  </w:style>
  <w:style w:type="character" w:customStyle="1" w:styleId="ilanbaslik">
    <w:name w:val="ilanbaslik"/>
    <w:basedOn w:val="DefaultParagraphFont"/>
    <w:rsid w:val="00C27971"/>
  </w:style>
  <w:style w:type="paragraph" w:styleId="NormalWeb">
    <w:name w:val="Normal (Web)"/>
    <w:basedOn w:val="Normal"/>
    <w:uiPriority w:val="99"/>
    <w:semiHidden/>
    <w:unhideWhenUsed/>
    <w:rsid w:val="00C27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829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Savaş GÖN</dc:creator>
  <cp:keywords/>
  <dc:description/>
  <cp:lastModifiedBy>Savaş GÖN</cp:lastModifiedBy>
  <cp:revision>3</cp:revision>
  <dcterms:created xsi:type="dcterms:W3CDTF">2026-09-28T13:12:00Z</dcterms:created>
  <dcterms:modified xsi:type="dcterms:W3CDTF">2026-09-30T03:58:00Z</dcterms:modified>
</cp:coreProperties>
</file>